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C5" w:rsidRDefault="00F376C5">
      <w:pPr>
        <w:ind w:rightChars="-417" w:right="-1001"/>
        <w:jc w:val="center"/>
        <w:rPr>
          <w:rFonts w:ascii="華康標楷體" w:eastAsia="華康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計畫預算變更表</w:t>
      </w:r>
    </w:p>
    <w:p w:rsidR="00F376C5" w:rsidRDefault="00F376C5">
      <w:pPr>
        <w:spacing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28"/>
        </w:rPr>
        <w:t>公司名稱：</w:t>
      </w:r>
    </w:p>
    <w:p w:rsidR="00F376C5" w:rsidRDefault="00F376C5">
      <w:pPr>
        <w:spacing w:line="0" w:lineRule="atLeast"/>
        <w:ind w:rightChars="57" w:right="137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金額單位：元</w:t>
      </w:r>
    </w:p>
    <w:tbl>
      <w:tblPr>
        <w:tblW w:w="14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560"/>
        <w:gridCol w:w="1121"/>
        <w:gridCol w:w="1122"/>
        <w:gridCol w:w="1122"/>
        <w:gridCol w:w="1122"/>
        <w:gridCol w:w="1121"/>
        <w:gridCol w:w="1122"/>
        <w:gridCol w:w="1122"/>
        <w:gridCol w:w="1122"/>
        <w:gridCol w:w="1122"/>
        <w:gridCol w:w="1418"/>
      </w:tblGrid>
      <w:tr w:rsidR="00F376C5" w:rsidTr="00B933D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5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預算科目</w:t>
            </w:r>
          </w:p>
        </w:tc>
        <w:tc>
          <w:tcPr>
            <w:tcW w:w="336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原預算金額</w:t>
            </w:r>
          </w:p>
        </w:tc>
        <w:tc>
          <w:tcPr>
            <w:tcW w:w="336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變更後預算金額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增(或減)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備註</w:t>
            </w:r>
          </w:p>
        </w:tc>
      </w:tr>
      <w:tr w:rsidR="00F376C5" w:rsidTr="00B933D8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5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補助款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自籌款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76C5" w:rsidRDefault="00F376C5">
            <w:pPr>
              <w:spacing w:line="0" w:lineRule="atLeas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376C5" w:rsidRDefault="00F376C5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875FA6" w:rsidRDefault="00875FA6" w:rsidP="00B933D8">
            <w:pPr>
              <w:spacing w:line="0" w:lineRule="atLeast"/>
              <w:ind w:left="113" w:right="113"/>
              <w:jc w:val="center"/>
              <w:rPr>
                <w:rFonts w:ascii="標楷體" w:eastAsia="標楷體" w:hint="eastAsia"/>
              </w:rPr>
            </w:pPr>
            <w:r w:rsidRPr="00B933D8">
              <w:rPr>
                <w:rFonts w:ascii="標楷體" w:eastAsia="標楷體" w:hint="eastAsia"/>
                <w:spacing w:val="60"/>
                <w:kern w:val="0"/>
                <w:fitText w:val="960" w:id="-2051785983"/>
              </w:rPr>
              <w:t>人事</w:t>
            </w:r>
            <w:r w:rsidRPr="00B933D8">
              <w:rPr>
                <w:rFonts w:ascii="標楷體" w:eastAsia="標楷體" w:hint="eastAsia"/>
                <w:kern w:val="0"/>
                <w:fitText w:val="960" w:id="-2051785983"/>
              </w:rPr>
              <w:t>費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研發人員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顧問費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BB0" w:rsidRDefault="00875FA6" w:rsidP="00B933D8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消耗性器材及原材料費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研發設備使用費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研發設備維護費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875FA6" w:rsidRPr="00B933D8" w:rsidRDefault="00875FA6" w:rsidP="00B933D8">
            <w:pPr>
              <w:spacing w:line="0" w:lineRule="atLeast"/>
              <w:ind w:left="113" w:right="113"/>
              <w:jc w:val="center"/>
              <w:rPr>
                <w:rFonts w:ascii="標楷體" w:eastAsia="標楷體" w:hint="eastAsia"/>
                <w:szCs w:val="24"/>
              </w:rPr>
            </w:pPr>
            <w:r w:rsidRPr="00B933D8">
              <w:rPr>
                <w:rFonts w:ascii="標楷體" w:eastAsia="標楷體" w:hint="eastAsia"/>
                <w:szCs w:val="24"/>
              </w:rPr>
              <w:t>技術引進及委託研究費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F75472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技術或智慧財產權購買費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委託研究費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委託勞務費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875FA6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委託設計費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FA6" w:rsidRDefault="00875FA6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委託諮詢費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8" w:type="dxa"/>
            <w:vMerge/>
            <w:tcBorders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A270FF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國內差旅費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  <w:tr w:rsidR="00602E4C" w:rsidTr="00B933D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 w:rsidP="00B933D8">
            <w:pPr>
              <w:spacing w:line="0" w:lineRule="atLeast"/>
              <w:ind w:rightChars="24" w:right="58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E4C" w:rsidRDefault="00602E4C">
            <w:pPr>
              <w:spacing w:line="0" w:lineRule="atLeast"/>
              <w:jc w:val="both"/>
              <w:rPr>
                <w:rFonts w:ascii="標楷體" w:eastAsia="標楷體" w:hint="eastAsia"/>
              </w:rPr>
            </w:pPr>
          </w:p>
        </w:tc>
      </w:tr>
    </w:tbl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</w:p>
    <w:p w:rsidR="00B933D8" w:rsidRDefault="00B933D8">
      <w:pPr>
        <w:spacing w:line="0" w:lineRule="atLeast"/>
        <w:jc w:val="both"/>
        <w:rPr>
          <w:rFonts w:ascii="標楷體" w:eastAsia="標楷體" w:hint="eastAsia"/>
        </w:rPr>
      </w:pPr>
    </w:p>
    <w:p w:rsidR="00F376C5" w:rsidRDefault="00F376C5">
      <w:pPr>
        <w:spacing w:line="0" w:lineRule="atLeast"/>
        <w:jc w:val="both"/>
        <w:rPr>
          <w:rFonts w:ascii="標楷體" w:eastAsia="標楷體" w:hint="eastAsia"/>
          <w:sz w:val="16"/>
        </w:rPr>
      </w:pPr>
      <w:bookmarkStart w:id="0" w:name="_GoBack"/>
      <w:bookmarkEnd w:id="0"/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主辦會計：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填表人：</w:t>
      </w:r>
      <w:r>
        <w:rPr>
          <w:rFonts w:ascii="標楷體" w:eastAsia="標楷體" w:hint="eastAsia"/>
          <w:u w:val="single"/>
        </w:rPr>
        <w:t xml:space="preserve">                </w:t>
      </w:r>
    </w:p>
    <w:p w:rsidR="00F376C5" w:rsidRDefault="00F376C5">
      <w:pPr>
        <w:spacing w:line="0" w:lineRule="atLeast"/>
        <w:ind w:left="510" w:hanging="510"/>
        <w:jc w:val="both"/>
        <w:rPr>
          <w:rFonts w:ascii="標楷體" w:eastAsia="標楷體" w:hint="eastAsia"/>
          <w:sz w:val="22"/>
        </w:rPr>
      </w:pPr>
      <w:proofErr w:type="gramStart"/>
      <w:r>
        <w:rPr>
          <w:rFonts w:ascii="標楷體" w:eastAsia="標楷體" w:hint="eastAsia"/>
          <w:sz w:val="22"/>
        </w:rPr>
        <w:t>註</w:t>
      </w:r>
      <w:proofErr w:type="gramEnd"/>
      <w:r>
        <w:rPr>
          <w:rFonts w:ascii="標楷體" w:eastAsia="標楷體" w:hint="eastAsia"/>
          <w:sz w:val="22"/>
        </w:rPr>
        <w:t>：年度係指計畫書所列預算使用之經費年度。</w:t>
      </w:r>
    </w:p>
    <w:p w:rsidR="00F376C5" w:rsidRDefault="00F376C5">
      <w:r>
        <w:rPr>
          <w:rFonts w:ascii="標楷體" w:eastAsia="標楷體" w:hint="eastAsia"/>
          <w:color w:val="000000"/>
          <w:sz w:val="28"/>
        </w:rPr>
        <w:t>（請蓋章或簽名並註明日期）</w:t>
      </w:r>
    </w:p>
    <w:p w:rsidR="00F376C5" w:rsidRDefault="00F376C5"/>
    <w:sectPr w:rsidR="00F376C5" w:rsidSect="00B933D8">
      <w:pgSz w:w="16279" w:h="12240" w:orient="landscape" w:code="1"/>
      <w:pgMar w:top="851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FF" w:rsidRDefault="00A270FF">
      <w:r>
        <w:separator/>
      </w:r>
    </w:p>
  </w:endnote>
  <w:endnote w:type="continuationSeparator" w:id="0">
    <w:p w:rsidR="00A270FF" w:rsidRDefault="00A2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FF" w:rsidRDefault="00A270FF">
      <w:r>
        <w:separator/>
      </w:r>
    </w:p>
  </w:footnote>
  <w:footnote w:type="continuationSeparator" w:id="0">
    <w:p w:rsidR="00A270FF" w:rsidRDefault="00A2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56"/>
    <w:rsid w:val="001551E6"/>
    <w:rsid w:val="00192B2A"/>
    <w:rsid w:val="0055179F"/>
    <w:rsid w:val="00602E4C"/>
    <w:rsid w:val="00605F27"/>
    <w:rsid w:val="00875FA6"/>
    <w:rsid w:val="00902BB0"/>
    <w:rsid w:val="009B3ED8"/>
    <w:rsid w:val="00A270FF"/>
    <w:rsid w:val="00B638C5"/>
    <w:rsid w:val="00B933D8"/>
    <w:rsid w:val="00C50056"/>
    <w:rsid w:val="00F376C5"/>
    <w:rsid w:val="00F75472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602E4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602E4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itri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計畫預算變更表</dc:title>
  <dc:creator>ITRI</dc:creator>
  <cp:lastModifiedBy>CPCuser</cp:lastModifiedBy>
  <cp:revision>2</cp:revision>
  <dcterms:created xsi:type="dcterms:W3CDTF">2020-05-22T09:01:00Z</dcterms:created>
  <dcterms:modified xsi:type="dcterms:W3CDTF">2020-05-22T09:01:00Z</dcterms:modified>
</cp:coreProperties>
</file>